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AC4" w:rsidRPr="00407B5B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>Marriage-content</w:t>
      </w:r>
    </w:p>
    <w:p w:rsidR="00C36AC4" w:rsidRDefault="00C36AC4" w:rsidP="00C36AC4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12</w:t>
      </w:r>
      <w:bookmarkStart w:id="0" w:name="_GoBack"/>
      <w:bookmarkEnd w:id="0"/>
    </w:p>
    <w:p w:rsidR="00C36AC4" w:rsidRDefault="00C36AC4" w:rsidP="00C36AC4">
      <w:pPr>
        <w:spacing w:after="0"/>
        <w:rPr>
          <w:rFonts w:ascii="Arial" w:hAnsi="Arial" w:cs="Arial"/>
          <w:color w:val="7030A0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 w:rsidRPr="00407B5B">
        <w:rPr>
          <w:rFonts w:ascii="Arial" w:hAnsi="Arial" w:cs="Arial"/>
          <w:sz w:val="24"/>
          <w:szCs w:val="24"/>
        </w:rPr>
        <w:t xml:space="preserve">SUBJECT: </w:t>
      </w:r>
      <w:r>
        <w:rPr>
          <w:rFonts w:ascii="Arial" w:hAnsi="Arial" w:cs="Arial"/>
          <w:sz w:val="24"/>
          <w:szCs w:val="24"/>
        </w:rPr>
        <w:t>A Strong Marriage: Communication Is Key!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Good communication is a must in any relationship, but I think it’s safe to say that bad communication can destroy a marriage very, very quickly. 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make your marriage work, you’ve got to have good communication. 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 what does that look like?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Good communication involves multiple facets and must be practiced every day. </w:t>
      </w:r>
    </w:p>
    <w:p w:rsidR="00C36AC4" w:rsidRDefault="00C36AC4" w:rsidP="00C36AC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are some of these facets I’m talking about? Let’s take a look at just a few: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1) Good communication involves listening. </w:t>
      </w:r>
      <w:r>
        <w:rPr>
          <w:rFonts w:ascii="Arial" w:hAnsi="Arial" w:cs="Arial"/>
          <w:sz w:val="24"/>
          <w:szCs w:val="24"/>
        </w:rPr>
        <w:t xml:space="preserve">We’ve already talked about this a bit in an earlier email, but it bears repeating. Listen, listen, </w:t>
      </w:r>
      <w:proofErr w:type="gramStart"/>
      <w:r>
        <w:rPr>
          <w:rFonts w:ascii="Arial" w:hAnsi="Arial" w:cs="Arial"/>
          <w:sz w:val="24"/>
          <w:szCs w:val="24"/>
        </w:rPr>
        <w:t>listen</w:t>
      </w:r>
      <w:proofErr w:type="gramEnd"/>
      <w:r>
        <w:rPr>
          <w:rFonts w:ascii="Arial" w:hAnsi="Arial" w:cs="Arial"/>
          <w:sz w:val="24"/>
          <w:szCs w:val="24"/>
        </w:rPr>
        <w:t>!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2) Good communication involves talking, too. </w:t>
      </w:r>
      <w:r>
        <w:rPr>
          <w:rFonts w:ascii="Arial" w:hAnsi="Arial" w:cs="Arial"/>
          <w:sz w:val="24"/>
          <w:szCs w:val="24"/>
        </w:rPr>
        <w:t>It’s easy to stuff our feelings down at times and not express them. But this doesn’t do anyone any good. Express how you feel to your spouse.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3) Good communication involves NOT making assumptions. </w:t>
      </w:r>
      <w:r>
        <w:rPr>
          <w:rFonts w:ascii="Arial" w:hAnsi="Arial" w:cs="Arial"/>
          <w:sz w:val="24"/>
          <w:szCs w:val="24"/>
        </w:rPr>
        <w:t xml:space="preserve">Boy, I’ve been guilty of this! I assume something about my spouse (usually a false assumption), and when I don’t ask about it, our communication goes down the drain. 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can you do today to implement better communication in your marriage? 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</w:p>
    <w:p w:rsidR="00C36AC4" w:rsidRDefault="00C36AC4" w:rsidP="00C36AC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C36AC4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C4"/>
    <w:rsid w:val="003B1FF2"/>
    <w:rsid w:val="00BB47C4"/>
    <w:rsid w:val="00C36AC4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7CBE9-651B-4BB1-9CD8-A6117A09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AC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2015-02-21T04:39:00Z</dcterms:created>
  <dcterms:modified xsi:type="dcterms:W3CDTF">2015-02-21T04:39:00Z</dcterms:modified>
</cp:coreProperties>
</file>