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81D" w:rsidRPr="00407B5B" w:rsidRDefault="0052781D" w:rsidP="0052781D">
      <w:pPr>
        <w:spacing w:after="0"/>
        <w:rPr>
          <w:rFonts w:ascii="Arial" w:hAnsi="Arial" w:cs="Arial"/>
          <w:sz w:val="24"/>
          <w:szCs w:val="24"/>
        </w:rPr>
      </w:pPr>
      <w:r w:rsidRPr="00407B5B">
        <w:rPr>
          <w:rFonts w:ascii="Arial" w:hAnsi="Arial" w:cs="Arial"/>
          <w:sz w:val="24"/>
          <w:szCs w:val="24"/>
        </w:rPr>
        <w:t>Marriage-content</w:t>
      </w:r>
    </w:p>
    <w:p w:rsidR="0052781D" w:rsidRDefault="0052781D" w:rsidP="0052781D">
      <w:pPr>
        <w:spacing w:after="0"/>
        <w:rPr>
          <w:rFonts w:ascii="Arial" w:hAnsi="Arial" w:cs="Arial"/>
          <w:color w:val="7030A0"/>
          <w:sz w:val="24"/>
          <w:szCs w:val="24"/>
        </w:rPr>
      </w:pPr>
    </w:p>
    <w:p w:rsidR="0052781D" w:rsidRPr="000B3CC7" w:rsidRDefault="0052781D" w:rsidP="0052781D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19</w:t>
      </w:r>
      <w:bookmarkStart w:id="0" w:name="_GoBack"/>
      <w:bookmarkEnd w:id="0"/>
    </w:p>
    <w:p w:rsidR="0052781D" w:rsidRDefault="0052781D" w:rsidP="0052781D">
      <w:pPr>
        <w:spacing w:after="0"/>
        <w:rPr>
          <w:rFonts w:ascii="Arial" w:hAnsi="Arial" w:cs="Arial"/>
          <w:color w:val="7030A0"/>
          <w:sz w:val="24"/>
          <w:szCs w:val="24"/>
        </w:rPr>
      </w:pPr>
    </w:p>
    <w:p w:rsidR="0052781D" w:rsidRDefault="0052781D" w:rsidP="0052781D">
      <w:pPr>
        <w:spacing w:after="0"/>
        <w:rPr>
          <w:rFonts w:ascii="Arial" w:hAnsi="Arial" w:cs="Arial"/>
          <w:sz w:val="24"/>
          <w:szCs w:val="24"/>
        </w:rPr>
      </w:pPr>
      <w:r w:rsidRPr="00407B5B">
        <w:rPr>
          <w:rFonts w:ascii="Arial" w:hAnsi="Arial" w:cs="Arial"/>
          <w:sz w:val="24"/>
          <w:szCs w:val="24"/>
        </w:rPr>
        <w:t xml:space="preserve">SUBJECT: </w:t>
      </w:r>
      <w:r>
        <w:rPr>
          <w:rFonts w:ascii="Arial" w:hAnsi="Arial" w:cs="Arial"/>
          <w:sz w:val="24"/>
          <w:szCs w:val="24"/>
        </w:rPr>
        <w:t>Friends—do you need them?</w:t>
      </w:r>
    </w:p>
    <w:p w:rsidR="0052781D" w:rsidRDefault="0052781D" w:rsidP="0052781D">
      <w:pPr>
        <w:spacing w:after="0"/>
        <w:rPr>
          <w:rFonts w:ascii="Arial" w:hAnsi="Arial" w:cs="Arial"/>
          <w:sz w:val="24"/>
          <w:szCs w:val="24"/>
        </w:rPr>
      </w:pPr>
    </w:p>
    <w:p w:rsidR="0052781D" w:rsidRDefault="0052781D" w:rsidP="0052781D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You probably came into marriage with your own set of friends. So did your spouse. You might have even had some of the same friends when you got married. </w:t>
      </w:r>
    </w:p>
    <w:p w:rsidR="0052781D" w:rsidRDefault="0052781D" w:rsidP="0052781D">
      <w:pPr>
        <w:spacing w:after="0"/>
        <w:rPr>
          <w:rFonts w:ascii="Arial" w:hAnsi="Arial" w:cs="Arial"/>
          <w:sz w:val="24"/>
          <w:szCs w:val="24"/>
        </w:rPr>
      </w:pPr>
    </w:p>
    <w:p w:rsidR="0052781D" w:rsidRDefault="0052781D" w:rsidP="0052781D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 couples need friends? Or is it enough for you to just have each other?</w:t>
      </w:r>
    </w:p>
    <w:p w:rsidR="0052781D" w:rsidRDefault="0052781D" w:rsidP="0052781D">
      <w:pPr>
        <w:spacing w:after="0"/>
        <w:rPr>
          <w:rFonts w:ascii="Arial" w:hAnsi="Arial" w:cs="Arial"/>
          <w:sz w:val="24"/>
          <w:szCs w:val="24"/>
        </w:rPr>
      </w:pPr>
    </w:p>
    <w:p w:rsidR="0052781D" w:rsidRDefault="0052781D" w:rsidP="0052781D">
      <w:pPr>
        <w:spacing w:after="0"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Here’s today’s </w:t>
      </w:r>
      <w:r w:rsidRPr="00F6093F">
        <w:rPr>
          <w:rFonts w:ascii="Arial" w:hAnsi="Arial" w:cs="Arial"/>
          <w:i/>
          <w:color w:val="0070C0"/>
          <w:sz w:val="24"/>
          <w:szCs w:val="24"/>
        </w:rPr>
        <w:t>Timeless Marriage Tip</w:t>
      </w:r>
      <w:r w:rsidRPr="006405EF">
        <w:rPr>
          <w:rFonts w:ascii="Arial" w:hAnsi="Arial" w:cs="Arial"/>
          <w:color w:val="0070C0"/>
          <w:sz w:val="24"/>
          <w:szCs w:val="24"/>
        </w:rPr>
        <w:t>:</w:t>
      </w:r>
    </w:p>
    <w:p w:rsidR="0052781D" w:rsidRDefault="0052781D" w:rsidP="0052781D">
      <w:pPr>
        <w:spacing w:after="0"/>
        <w:rPr>
          <w:rFonts w:ascii="Arial" w:hAnsi="Arial" w:cs="Arial"/>
          <w:sz w:val="24"/>
          <w:szCs w:val="24"/>
        </w:rPr>
      </w:pPr>
    </w:p>
    <w:p w:rsidR="0052781D" w:rsidRDefault="0052781D" w:rsidP="0052781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Having friends both individually and as a couple can help strengthen and improve your marriage.</w:t>
      </w:r>
    </w:p>
    <w:p w:rsidR="0052781D" w:rsidRDefault="0052781D" w:rsidP="0052781D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52781D" w:rsidRDefault="0052781D" w:rsidP="0052781D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It is good for you to continue to have friends. It is good for your spouse to continue to have friends. AND it is good for you to have friends as a couple. Sometimes finding these “couple friends” takes a bit of time if you don’t already have them. That’s okay—take the time to invest in friendships; you won’t regret it!</w:t>
      </w:r>
    </w:p>
    <w:p w:rsidR="0052781D" w:rsidRDefault="0052781D" w:rsidP="0052781D">
      <w:pPr>
        <w:spacing w:after="0"/>
        <w:rPr>
          <w:rFonts w:ascii="Arial" w:hAnsi="Arial" w:cs="Arial"/>
          <w:sz w:val="24"/>
          <w:szCs w:val="24"/>
        </w:rPr>
      </w:pPr>
    </w:p>
    <w:p w:rsidR="0052781D" w:rsidRDefault="0052781D" w:rsidP="0052781D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One caveat—make sure your friends, both individuals and couples, are not ones that undermine your marriage (perhaps by criticizing your spouse). That would be defeating the point!</w:t>
      </w:r>
    </w:p>
    <w:p w:rsidR="0052781D" w:rsidRDefault="0052781D" w:rsidP="0052781D">
      <w:pPr>
        <w:spacing w:after="0"/>
        <w:rPr>
          <w:rFonts w:ascii="Arial" w:hAnsi="Arial" w:cs="Arial"/>
          <w:sz w:val="24"/>
          <w:szCs w:val="24"/>
        </w:rPr>
      </w:pPr>
    </w:p>
    <w:p w:rsidR="0052781D" w:rsidRDefault="0052781D" w:rsidP="0052781D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Here’s to a better marriage,</w:t>
      </w:r>
    </w:p>
    <w:p w:rsidR="0052781D" w:rsidRDefault="0052781D" w:rsidP="0052781D">
      <w:pPr>
        <w:spacing w:after="0"/>
        <w:rPr>
          <w:rFonts w:ascii="Arial" w:hAnsi="Arial" w:cs="Arial"/>
          <w:sz w:val="24"/>
          <w:szCs w:val="24"/>
        </w:rPr>
      </w:pPr>
    </w:p>
    <w:p w:rsidR="0052781D" w:rsidRDefault="0052781D" w:rsidP="0052781D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ADD NAME</w:t>
      </w:r>
    </w:p>
    <w:p w:rsidR="000829B4" w:rsidRDefault="0052781D"/>
    <w:sectPr w:rsidR="00082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3DE"/>
    <w:rsid w:val="003B1FF2"/>
    <w:rsid w:val="0052781D"/>
    <w:rsid w:val="005A23DE"/>
    <w:rsid w:val="00F9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A16F97-00DE-4D31-B7D9-B670A060E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781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824</Characters>
  <Application>Microsoft Office Word</Application>
  <DocSecurity>0</DocSecurity>
  <Lines>6</Lines>
  <Paragraphs>1</Paragraphs>
  <ScaleCrop>false</ScaleCrop>
  <Company/>
  <LinksUpToDate>false</LinksUpToDate>
  <CharactersWithSpaces>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Laurel Horan</dc:creator>
  <cp:keywords/>
  <dc:description/>
  <cp:lastModifiedBy>Laurel Horan</cp:lastModifiedBy>
  <cp:revision>2</cp:revision>
  <dcterms:created xsi:type="dcterms:W3CDTF">2015-02-21T04:44:00Z</dcterms:created>
  <dcterms:modified xsi:type="dcterms:W3CDTF">2015-02-21T04:44:00Z</dcterms:modified>
</cp:coreProperties>
</file>