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965" w:rsidRDefault="00355965" w:rsidP="00355965">
      <w:pPr>
        <w:spacing w:after="0"/>
        <w:rPr>
          <w:rFonts w:ascii="Arial" w:hAnsi="Arial" w:cs="Arial"/>
          <w:sz w:val="24"/>
          <w:szCs w:val="24"/>
        </w:rPr>
      </w:pPr>
      <w:r>
        <w:rPr>
          <w:rFonts w:ascii="Arial" w:hAnsi="Arial" w:cs="Arial"/>
          <w:sz w:val="24"/>
          <w:szCs w:val="24"/>
        </w:rPr>
        <w:t>Marriage</w:t>
      </w:r>
    </w:p>
    <w:p w:rsidR="00355965" w:rsidRDefault="00355965" w:rsidP="00355965">
      <w:pPr>
        <w:spacing w:after="0"/>
        <w:rPr>
          <w:rFonts w:ascii="Arial" w:hAnsi="Arial" w:cs="Arial"/>
          <w:sz w:val="24"/>
          <w:szCs w:val="24"/>
        </w:rPr>
      </w:pPr>
    </w:p>
    <w:p w:rsidR="00355965" w:rsidRDefault="00355965" w:rsidP="00355965">
      <w:pPr>
        <w:spacing w:after="0"/>
        <w:rPr>
          <w:rFonts w:ascii="Arial" w:hAnsi="Arial" w:cs="Arial"/>
          <w:sz w:val="24"/>
          <w:szCs w:val="24"/>
        </w:rPr>
      </w:pPr>
      <w:r>
        <w:rPr>
          <w:rFonts w:ascii="Arial" w:hAnsi="Arial" w:cs="Arial"/>
          <w:sz w:val="24"/>
          <w:szCs w:val="24"/>
        </w:rPr>
        <w:t>PROMO 1</w:t>
      </w:r>
      <w:r>
        <w:rPr>
          <w:rFonts w:ascii="Arial" w:hAnsi="Arial" w:cs="Arial"/>
          <w:sz w:val="24"/>
          <w:szCs w:val="24"/>
        </w:rPr>
        <w:t>0</w:t>
      </w:r>
      <w:bookmarkStart w:id="0" w:name="_GoBack"/>
      <w:bookmarkEnd w:id="0"/>
    </w:p>
    <w:p w:rsidR="00355965" w:rsidRDefault="00355965" w:rsidP="00355965">
      <w:pPr>
        <w:spacing w:after="0"/>
        <w:rPr>
          <w:rFonts w:ascii="Arial" w:hAnsi="Arial" w:cs="Arial"/>
          <w:sz w:val="24"/>
          <w:szCs w:val="24"/>
        </w:rPr>
      </w:pPr>
    </w:p>
    <w:p w:rsidR="00355965" w:rsidRDefault="00355965" w:rsidP="00355965">
      <w:pPr>
        <w:spacing w:after="0"/>
        <w:rPr>
          <w:rFonts w:ascii="Arial" w:hAnsi="Arial" w:cs="Arial"/>
          <w:sz w:val="24"/>
          <w:szCs w:val="24"/>
        </w:rPr>
      </w:pPr>
      <w:r>
        <w:rPr>
          <w:rFonts w:ascii="Arial" w:hAnsi="Arial" w:cs="Arial"/>
          <w:sz w:val="24"/>
          <w:szCs w:val="24"/>
        </w:rPr>
        <w:t>SUBJECT: Talking isn’t good enough...</w:t>
      </w:r>
    </w:p>
    <w:p w:rsidR="00355965" w:rsidRDefault="00355965" w:rsidP="00355965">
      <w:pPr>
        <w:spacing w:after="0"/>
        <w:rPr>
          <w:rFonts w:ascii="Arial" w:hAnsi="Arial" w:cs="Arial"/>
          <w:sz w:val="24"/>
          <w:szCs w:val="24"/>
        </w:rPr>
      </w:pPr>
    </w:p>
    <w:p w:rsidR="00355965" w:rsidRDefault="00355965" w:rsidP="00355965">
      <w:pPr>
        <w:spacing w:after="0"/>
        <w:rPr>
          <w:rFonts w:ascii="Arial" w:hAnsi="Arial" w:cs="Arial"/>
          <w:sz w:val="24"/>
          <w:szCs w:val="24"/>
        </w:rPr>
      </w:pPr>
      <w:r>
        <w:rPr>
          <w:rFonts w:ascii="Arial" w:hAnsi="Arial" w:cs="Arial"/>
          <w:sz w:val="24"/>
          <w:szCs w:val="24"/>
        </w:rPr>
        <w:t>When it comes to marriage, talking to your spouse isn’t good enough.</w:t>
      </w:r>
    </w:p>
    <w:p w:rsidR="00355965" w:rsidRDefault="00355965" w:rsidP="00355965">
      <w:pPr>
        <w:spacing w:after="0"/>
        <w:rPr>
          <w:rFonts w:ascii="Arial" w:hAnsi="Arial" w:cs="Arial"/>
          <w:sz w:val="24"/>
          <w:szCs w:val="24"/>
        </w:rPr>
      </w:pPr>
    </w:p>
    <w:p w:rsidR="00355965" w:rsidRDefault="00355965" w:rsidP="00355965">
      <w:pPr>
        <w:spacing w:after="0"/>
        <w:rPr>
          <w:rFonts w:ascii="Arial" w:hAnsi="Arial" w:cs="Arial"/>
          <w:sz w:val="24"/>
          <w:szCs w:val="24"/>
        </w:rPr>
      </w:pPr>
      <w:r>
        <w:rPr>
          <w:rFonts w:ascii="Arial" w:hAnsi="Arial" w:cs="Arial"/>
          <w:sz w:val="24"/>
          <w:szCs w:val="24"/>
        </w:rPr>
        <w:t>What do I mean by that? Let me explain...</w:t>
      </w:r>
    </w:p>
    <w:p w:rsidR="00355965" w:rsidRDefault="00355965" w:rsidP="00355965">
      <w:pPr>
        <w:spacing w:after="0"/>
        <w:rPr>
          <w:rFonts w:ascii="Arial" w:hAnsi="Arial" w:cs="Arial"/>
          <w:sz w:val="24"/>
          <w:szCs w:val="24"/>
        </w:rPr>
      </w:pPr>
    </w:p>
    <w:p w:rsidR="00355965" w:rsidRDefault="00355965" w:rsidP="00355965">
      <w:pPr>
        <w:spacing w:after="0"/>
        <w:rPr>
          <w:rFonts w:ascii="Arial" w:hAnsi="Arial" w:cs="Arial"/>
          <w:sz w:val="24"/>
          <w:szCs w:val="24"/>
        </w:rPr>
      </w:pPr>
      <w:r>
        <w:rPr>
          <w:rFonts w:ascii="Arial" w:hAnsi="Arial" w:cs="Arial"/>
          <w:sz w:val="24"/>
          <w:szCs w:val="24"/>
        </w:rPr>
        <w:t xml:space="preserve">Just talking to your spouse—exchanging words back and forth—is not enough. What matters in a marriage is </w:t>
      </w:r>
      <w:r>
        <w:rPr>
          <w:rFonts w:ascii="Arial" w:hAnsi="Arial" w:cs="Arial"/>
          <w:i/>
          <w:sz w:val="24"/>
          <w:szCs w:val="24"/>
        </w:rPr>
        <w:t>communication</w:t>
      </w:r>
      <w:r>
        <w:rPr>
          <w:rFonts w:ascii="Arial" w:hAnsi="Arial" w:cs="Arial"/>
          <w:sz w:val="24"/>
          <w:szCs w:val="24"/>
        </w:rPr>
        <w:t>. And that goes much deeper than just talking!</w:t>
      </w:r>
    </w:p>
    <w:p w:rsidR="00355965" w:rsidRDefault="00355965" w:rsidP="00355965">
      <w:pPr>
        <w:spacing w:after="0"/>
        <w:rPr>
          <w:rFonts w:ascii="Arial" w:hAnsi="Arial" w:cs="Arial"/>
          <w:sz w:val="24"/>
          <w:szCs w:val="24"/>
        </w:rPr>
      </w:pPr>
    </w:p>
    <w:p w:rsidR="00355965" w:rsidRDefault="00355965" w:rsidP="00355965">
      <w:pPr>
        <w:spacing w:after="0"/>
        <w:rPr>
          <w:rFonts w:ascii="Arial" w:hAnsi="Arial" w:cs="Arial"/>
          <w:sz w:val="24"/>
          <w:szCs w:val="24"/>
        </w:rPr>
      </w:pPr>
      <w:r>
        <w:rPr>
          <w:rFonts w:ascii="Arial" w:hAnsi="Arial" w:cs="Arial"/>
          <w:sz w:val="24"/>
          <w:szCs w:val="24"/>
        </w:rPr>
        <w:t xml:space="preserve">If you struggle with communication—good communication—then I’ve got a great resource to share with you today. It’s called </w:t>
      </w:r>
      <w:hyperlink r:id="rId5" w:history="1">
        <w:r w:rsidRPr="00EC42C4">
          <w:rPr>
            <w:rStyle w:val="Hyperlink"/>
            <w:rFonts w:ascii="Arial" w:hAnsi="Arial" w:cs="Arial"/>
            <w:i/>
            <w:sz w:val="24"/>
            <w:szCs w:val="24"/>
          </w:rPr>
          <w:t>1000 Questions for Couples</w:t>
        </w:r>
      </w:hyperlink>
      <w:r>
        <w:rPr>
          <w:rFonts w:ascii="Arial" w:hAnsi="Arial" w:cs="Arial"/>
          <w:sz w:val="24"/>
          <w:szCs w:val="24"/>
        </w:rPr>
        <w:t>.</w:t>
      </w:r>
    </w:p>
    <w:p w:rsidR="00355965" w:rsidRDefault="00355965" w:rsidP="00355965">
      <w:pPr>
        <w:spacing w:after="0"/>
        <w:rPr>
          <w:rFonts w:ascii="Arial" w:hAnsi="Arial" w:cs="Arial"/>
          <w:sz w:val="24"/>
          <w:szCs w:val="24"/>
        </w:rPr>
      </w:pPr>
    </w:p>
    <w:p w:rsidR="00355965" w:rsidRDefault="00355965" w:rsidP="00355965">
      <w:pPr>
        <w:spacing w:after="0"/>
        <w:rPr>
          <w:rFonts w:ascii="Arial" w:hAnsi="Arial" w:cs="Arial"/>
          <w:sz w:val="24"/>
          <w:szCs w:val="24"/>
        </w:rPr>
      </w:pPr>
      <w:r>
        <w:rPr>
          <w:rFonts w:ascii="Arial" w:hAnsi="Arial" w:cs="Arial"/>
          <w:sz w:val="24"/>
          <w:szCs w:val="24"/>
        </w:rPr>
        <w:t xml:space="preserve">When you order </w:t>
      </w:r>
      <w:hyperlink r:id="rId6" w:history="1">
        <w:r w:rsidRPr="00EC42C4">
          <w:rPr>
            <w:rStyle w:val="Hyperlink"/>
            <w:rFonts w:ascii="Arial" w:hAnsi="Arial" w:cs="Arial"/>
            <w:i/>
            <w:sz w:val="24"/>
            <w:szCs w:val="24"/>
          </w:rPr>
          <w:t>1000 Questions for Couples</w:t>
        </w:r>
      </w:hyperlink>
      <w:r>
        <w:rPr>
          <w:rFonts w:ascii="Arial" w:hAnsi="Arial" w:cs="Arial"/>
          <w:sz w:val="24"/>
          <w:szCs w:val="24"/>
        </w:rPr>
        <w:t>, you get access to lots and lots of questions that can help you in communicating with your spouse! Topics include:</w:t>
      </w:r>
    </w:p>
    <w:p w:rsidR="00355965" w:rsidRDefault="00355965" w:rsidP="00355965">
      <w:pPr>
        <w:spacing w:after="0"/>
        <w:rPr>
          <w:rFonts w:ascii="Arial" w:hAnsi="Arial" w:cs="Arial"/>
          <w:sz w:val="24"/>
          <w:szCs w:val="24"/>
        </w:rPr>
      </w:pPr>
    </w:p>
    <w:p w:rsidR="00355965" w:rsidRDefault="00355965" w:rsidP="00355965">
      <w:pPr>
        <w:pStyle w:val="ListParagraph"/>
        <w:numPr>
          <w:ilvl w:val="0"/>
          <w:numId w:val="1"/>
        </w:numPr>
        <w:spacing w:after="0"/>
        <w:rPr>
          <w:rFonts w:ascii="Arial" w:hAnsi="Arial" w:cs="Arial"/>
          <w:sz w:val="24"/>
          <w:szCs w:val="24"/>
        </w:rPr>
      </w:pPr>
      <w:r>
        <w:rPr>
          <w:rFonts w:ascii="Arial" w:hAnsi="Arial" w:cs="Arial"/>
          <w:sz w:val="24"/>
          <w:szCs w:val="24"/>
        </w:rPr>
        <w:t>Moral, Convictions, and Beliefs</w:t>
      </w:r>
    </w:p>
    <w:p w:rsidR="00355965" w:rsidRDefault="00355965" w:rsidP="00355965">
      <w:pPr>
        <w:pStyle w:val="ListParagraph"/>
        <w:numPr>
          <w:ilvl w:val="0"/>
          <w:numId w:val="1"/>
        </w:numPr>
        <w:spacing w:after="0"/>
        <w:rPr>
          <w:rFonts w:ascii="Arial" w:hAnsi="Arial" w:cs="Arial"/>
          <w:sz w:val="24"/>
          <w:szCs w:val="24"/>
        </w:rPr>
      </w:pPr>
      <w:r>
        <w:rPr>
          <w:rFonts w:ascii="Arial" w:hAnsi="Arial" w:cs="Arial"/>
          <w:sz w:val="24"/>
          <w:szCs w:val="24"/>
        </w:rPr>
        <w:t>Vacations</w:t>
      </w:r>
    </w:p>
    <w:p w:rsidR="00355965" w:rsidRDefault="00355965" w:rsidP="00355965">
      <w:pPr>
        <w:pStyle w:val="ListParagraph"/>
        <w:numPr>
          <w:ilvl w:val="0"/>
          <w:numId w:val="1"/>
        </w:numPr>
        <w:spacing w:after="0"/>
        <w:rPr>
          <w:rFonts w:ascii="Arial" w:hAnsi="Arial" w:cs="Arial"/>
          <w:sz w:val="24"/>
          <w:szCs w:val="24"/>
        </w:rPr>
      </w:pPr>
      <w:r>
        <w:rPr>
          <w:rFonts w:ascii="Arial" w:hAnsi="Arial" w:cs="Arial"/>
          <w:sz w:val="24"/>
          <w:szCs w:val="24"/>
        </w:rPr>
        <w:t>Religion and Spiritual Matters</w:t>
      </w:r>
    </w:p>
    <w:p w:rsidR="00355965" w:rsidRDefault="00355965" w:rsidP="00355965">
      <w:pPr>
        <w:pStyle w:val="ListParagraph"/>
        <w:numPr>
          <w:ilvl w:val="0"/>
          <w:numId w:val="1"/>
        </w:numPr>
        <w:spacing w:after="0"/>
        <w:rPr>
          <w:rFonts w:ascii="Arial" w:hAnsi="Arial" w:cs="Arial"/>
          <w:sz w:val="24"/>
          <w:szCs w:val="24"/>
        </w:rPr>
      </w:pPr>
      <w:r>
        <w:rPr>
          <w:rFonts w:ascii="Arial" w:hAnsi="Arial" w:cs="Arial"/>
          <w:sz w:val="24"/>
          <w:szCs w:val="24"/>
        </w:rPr>
        <w:t>Holidays and Celebrations</w:t>
      </w:r>
    </w:p>
    <w:p w:rsidR="00355965" w:rsidRDefault="00355965" w:rsidP="00355965">
      <w:pPr>
        <w:pStyle w:val="ListParagraph"/>
        <w:numPr>
          <w:ilvl w:val="0"/>
          <w:numId w:val="1"/>
        </w:numPr>
        <w:spacing w:after="0"/>
        <w:rPr>
          <w:rFonts w:ascii="Arial" w:hAnsi="Arial" w:cs="Arial"/>
          <w:sz w:val="24"/>
          <w:szCs w:val="24"/>
        </w:rPr>
      </w:pPr>
      <w:r>
        <w:rPr>
          <w:rFonts w:ascii="Arial" w:hAnsi="Arial" w:cs="Arial"/>
          <w:sz w:val="24"/>
          <w:szCs w:val="24"/>
        </w:rPr>
        <w:t>And Much More!</w:t>
      </w:r>
    </w:p>
    <w:p w:rsidR="00355965" w:rsidRDefault="00355965" w:rsidP="00355965">
      <w:pPr>
        <w:spacing w:after="0"/>
        <w:rPr>
          <w:rFonts w:ascii="Arial" w:hAnsi="Arial" w:cs="Arial"/>
          <w:sz w:val="24"/>
          <w:szCs w:val="24"/>
        </w:rPr>
      </w:pPr>
    </w:p>
    <w:p w:rsidR="00355965" w:rsidRDefault="00355965" w:rsidP="00355965">
      <w:pPr>
        <w:spacing w:after="0"/>
        <w:rPr>
          <w:rFonts w:ascii="Arial" w:hAnsi="Arial" w:cs="Arial"/>
          <w:sz w:val="24"/>
          <w:szCs w:val="24"/>
        </w:rPr>
      </w:pPr>
      <w:r>
        <w:rPr>
          <w:rFonts w:ascii="Arial" w:hAnsi="Arial" w:cs="Arial"/>
          <w:sz w:val="24"/>
          <w:szCs w:val="24"/>
        </w:rPr>
        <w:t>These topics and the questions that go with them will help spark communication with your spouse and keep it going. Never run out of things to talk about again—and work on really communicating with your loved one!</w:t>
      </w:r>
    </w:p>
    <w:p w:rsidR="00355965" w:rsidRDefault="00355965" w:rsidP="00355965">
      <w:pPr>
        <w:spacing w:after="0"/>
        <w:rPr>
          <w:rFonts w:ascii="Arial" w:hAnsi="Arial" w:cs="Arial"/>
          <w:sz w:val="24"/>
          <w:szCs w:val="24"/>
        </w:rPr>
      </w:pPr>
    </w:p>
    <w:p w:rsidR="00355965" w:rsidRDefault="00355965" w:rsidP="00355965">
      <w:pPr>
        <w:spacing w:after="0"/>
        <w:rPr>
          <w:rFonts w:ascii="Arial" w:hAnsi="Arial" w:cs="Arial"/>
          <w:sz w:val="24"/>
          <w:szCs w:val="24"/>
        </w:rPr>
      </w:pPr>
      <w:hyperlink r:id="rId7" w:history="1">
        <w:r w:rsidRPr="00CC33CA">
          <w:rPr>
            <w:rStyle w:val="Hyperlink"/>
            <w:rFonts w:ascii="Arial" w:hAnsi="Arial" w:cs="Arial"/>
            <w:sz w:val="24"/>
            <w:szCs w:val="24"/>
          </w:rPr>
          <w:t>Take a look today</w:t>
        </w:r>
      </w:hyperlink>
      <w:r>
        <w:rPr>
          <w:rFonts w:ascii="Arial" w:hAnsi="Arial" w:cs="Arial"/>
          <w:sz w:val="24"/>
          <w:szCs w:val="24"/>
        </w:rPr>
        <w:t xml:space="preserve"> for communication help!</w:t>
      </w:r>
    </w:p>
    <w:p w:rsidR="00355965" w:rsidRDefault="00355965" w:rsidP="00355965">
      <w:pPr>
        <w:spacing w:after="0"/>
        <w:rPr>
          <w:rFonts w:ascii="Arial" w:hAnsi="Arial" w:cs="Arial"/>
          <w:sz w:val="24"/>
          <w:szCs w:val="24"/>
        </w:rPr>
      </w:pPr>
      <w:r>
        <w:rPr>
          <w:rFonts w:ascii="Arial" w:hAnsi="Arial" w:cs="Arial"/>
          <w:sz w:val="24"/>
          <w:szCs w:val="24"/>
        </w:rPr>
        <w:br/>
        <w:t>Here’s to a better marriage,</w:t>
      </w:r>
    </w:p>
    <w:p w:rsidR="00355965" w:rsidRDefault="00355965" w:rsidP="00355965">
      <w:pPr>
        <w:spacing w:after="0"/>
        <w:rPr>
          <w:rFonts w:ascii="Arial" w:hAnsi="Arial" w:cs="Arial"/>
          <w:sz w:val="24"/>
          <w:szCs w:val="24"/>
        </w:rPr>
      </w:pPr>
      <w:r>
        <w:rPr>
          <w:rFonts w:ascii="Arial" w:hAnsi="Arial" w:cs="Arial"/>
          <w:sz w:val="24"/>
          <w:szCs w:val="24"/>
        </w:rPr>
        <w:br/>
        <w:t>ADD NAME</w:t>
      </w:r>
    </w:p>
    <w:p w:rsidR="000829B4" w:rsidRDefault="00355965"/>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B3779"/>
    <w:multiLevelType w:val="hybridMultilevel"/>
    <w:tmpl w:val="5144FC2A"/>
    <w:lvl w:ilvl="0" w:tplc="52BECEF0">
      <w:start w:val="1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769"/>
    <w:rsid w:val="00355965"/>
    <w:rsid w:val="003B1FF2"/>
    <w:rsid w:val="006C0769"/>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28F87A-439D-48D5-9D28-40080F1A1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96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965"/>
    <w:pPr>
      <w:ind w:left="720"/>
      <w:contextualSpacing/>
    </w:pPr>
  </w:style>
  <w:style w:type="character" w:styleId="Hyperlink">
    <w:name w:val="Hyperlink"/>
    <w:basedOn w:val="DefaultParagraphFont"/>
    <w:uiPriority w:val="99"/>
    <w:unhideWhenUsed/>
    <w:rsid w:val="003559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questionsforcoupl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uestionsforcouples.com/" TargetMode="External"/><Relationship Id="rId5" Type="http://schemas.openxmlformats.org/officeDocument/2006/relationships/hyperlink" Target="http://www.questionsforcouple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1034</Characters>
  <Application>Microsoft Office Word</Application>
  <DocSecurity>0</DocSecurity>
  <Lines>8</Lines>
  <Paragraphs>2</Paragraphs>
  <ScaleCrop>false</ScaleCrop>
  <Company/>
  <LinksUpToDate>false</LinksUpToDate>
  <CharactersWithSpaces>1213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2015-02-21T04:59:00Z</dcterms:created>
  <dcterms:modified xsi:type="dcterms:W3CDTF">2015-02-21T04:59:00Z</dcterms:modified>
</cp:coreProperties>
</file>