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510E9" w:rsidRDefault="001510E9" w:rsidP="001510E9">
      <w:r>
        <w:t>Meditation-content</w:t>
      </w:r>
    </w:p>
    <w:p w:rsidR="001510E9" w:rsidRDefault="001510E9" w:rsidP="001510E9"/>
    <w:p w:rsidR="001510E9" w:rsidRDefault="001510E9" w:rsidP="001510E9">
      <w:r>
        <w:t>30</w:t>
      </w:r>
      <w:bookmarkStart w:id="0" w:name="_GoBack"/>
      <w:bookmarkEnd w:id="0"/>
    </w:p>
    <w:p w:rsidR="001510E9" w:rsidRDefault="001510E9" w:rsidP="001510E9"/>
    <w:p w:rsidR="00B81A7A" w:rsidRDefault="001510E9" w:rsidP="001510E9">
      <w:r>
        <w:rPr>
          <w:b/>
          <w:color w:val="auto"/>
        </w:rPr>
        <w:t xml:space="preserve">SUBJECT: </w:t>
      </w:r>
      <w:r>
        <w:rPr>
          <w:b/>
        </w:rPr>
        <w:t xml:space="preserve">A Fool Who Knows He’s A Fool Is Less </w:t>
      </w:r>
      <w:proofErr w:type="gramStart"/>
      <w:r>
        <w:rPr>
          <w:b/>
        </w:rPr>
        <w:t>Of A</w:t>
      </w:r>
      <w:proofErr w:type="gramEnd"/>
      <w:r>
        <w:rPr>
          <w:b/>
        </w:rPr>
        <w:t xml:space="preserve"> Fool, &lt;</w:t>
      </w:r>
      <w:proofErr w:type="spellStart"/>
      <w:r>
        <w:rPr>
          <w:b/>
        </w:rPr>
        <w:t>firstname</w:t>
      </w:r>
      <w:proofErr w:type="spellEnd"/>
      <w:r>
        <w:rPr>
          <w:b/>
        </w:rPr>
        <w:t>&gt;.</w:t>
      </w:r>
    </w:p>
    <w:p w:rsidR="00B81A7A" w:rsidRDefault="00B81A7A"/>
    <w:p w:rsidR="00B81A7A" w:rsidRDefault="001510E9">
      <w:r>
        <w:t>Arrogance and ignorance go hand in hand. If you are a true fool, then you probably feel you are wise. If you are a fool who knows you are a fool, then you’re probably not so foolish after all.</w:t>
      </w:r>
    </w:p>
    <w:p w:rsidR="00B81A7A" w:rsidRDefault="00B81A7A"/>
    <w:p w:rsidR="00B81A7A" w:rsidRDefault="001510E9">
      <w:r>
        <w:t>I know that sounds a bit strange the first time. Read it once more now.</w:t>
      </w:r>
    </w:p>
    <w:p w:rsidR="00B81A7A" w:rsidRDefault="00B81A7A"/>
    <w:p w:rsidR="00B81A7A" w:rsidRDefault="001510E9">
      <w:r>
        <w:t xml:space="preserve">There, you see? If you think you are fancy, in the world of 7 billion plus, then you are being foolish. The truth is that life is a difficult struggle for so many; billions in fact. </w:t>
      </w:r>
      <w:r>
        <w:t>And so for those who are blessed by nature enough to have any choices in life at all, they must never feel “fancy”. They are simply lucky.</w:t>
      </w:r>
    </w:p>
    <w:p w:rsidR="00B81A7A" w:rsidRDefault="00B81A7A"/>
    <w:p w:rsidR="00B81A7A" w:rsidRDefault="001510E9">
      <w:r>
        <w:t>Developing wisdom has a lot to do with meditating on the fact that we all want love and happiness in our lives. We a</w:t>
      </w:r>
      <w:r>
        <w:t>ll want for our loved ones to have health and adequate wealth to live contentedly.</w:t>
      </w:r>
    </w:p>
    <w:p w:rsidR="00B81A7A" w:rsidRDefault="00B81A7A"/>
    <w:p w:rsidR="00B81A7A" w:rsidRDefault="001510E9">
      <w:r>
        <w:t>In order to develop yourself and therefore be able to help others advance, you need to be humble. Never be fancy. Just be pure. Namaste.</w:t>
      </w:r>
    </w:p>
    <w:p w:rsidR="00B81A7A" w:rsidRDefault="00B81A7A"/>
    <w:sectPr w:rsidR="00B81A7A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B81A7A"/>
    <w:rsid w:val="001510E9"/>
    <w:rsid w:val="00B81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82E07FB-3BCD-4980-A466-7D69512C3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53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870</Characters>
  <Application>Microsoft Office Word</Application>
  <DocSecurity>0</DocSecurity>
  <Lines>7</Lines>
  <Paragraphs>2</Paragraphs>
  <ScaleCrop>false</ScaleCrop>
  <Company/>
  <LinksUpToDate>false</LinksUpToDate>
  <CharactersWithSpaces>1020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content a fool who knows.docx</dc:title>
  <cp:lastModifiedBy>Laurel Horan</cp:lastModifiedBy>
  <cp:revision>2</cp:revision>
  <dcterms:created xsi:type="dcterms:W3CDTF">2015-02-19T00:33:00Z</dcterms:created>
  <dcterms:modified xsi:type="dcterms:W3CDTF">2015-02-19T00:33:00Z</dcterms:modified>
</cp:coreProperties>
</file>